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BAB" w:rsidRPr="00213BAB" w:rsidRDefault="00213BAB" w:rsidP="00213BAB">
      <w:pPr>
        <w:rPr>
          <w:rFonts w:ascii="Arial" w:hAnsi="Arial" w:cs="Arial"/>
          <w:b/>
          <w:bCs/>
          <w:kern w:val="32"/>
          <w:sz w:val="32"/>
          <w:szCs w:val="32"/>
          <w:lang w:val="de-CH"/>
        </w:rPr>
      </w:pPr>
      <w:bookmarkStart w:id="0" w:name="_GoBack"/>
      <w:bookmarkEnd w:id="0"/>
      <w:r>
        <w:rPr>
          <w:rFonts w:ascii="Arial" w:hAnsi="Arial" w:cs="Arial"/>
          <w:b/>
          <w:bCs/>
          <w:kern w:val="32"/>
          <w:sz w:val="32"/>
          <w:szCs w:val="32"/>
          <w:lang w:val="de-CH"/>
        </w:rPr>
        <w:t>I</w:t>
      </w:r>
      <w:r w:rsidRPr="00213BAB">
        <w:rPr>
          <w:rFonts w:ascii="Arial" w:hAnsi="Arial" w:cs="Arial"/>
          <w:b/>
          <w:bCs/>
          <w:kern w:val="32"/>
          <w:sz w:val="32"/>
          <w:szCs w:val="32"/>
          <w:lang w:val="de-CH"/>
        </w:rPr>
        <w:t>di</w:t>
      </w:r>
      <w:r>
        <w:rPr>
          <w:rFonts w:ascii="Arial" w:hAnsi="Arial" w:cs="Arial"/>
          <w:b/>
          <w:bCs/>
          <w:kern w:val="32"/>
          <w:sz w:val="32"/>
          <w:szCs w:val="32"/>
          <w:lang w:val="de-CH"/>
        </w:rPr>
        <w:t>viduazione dei pericoli</w:t>
      </w:r>
    </w:p>
    <w:p w:rsidR="007658D4" w:rsidRDefault="007658D4">
      <w:pPr>
        <w:rPr>
          <w:lang w:val="de-CH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2"/>
        <w:gridCol w:w="3222"/>
        <w:gridCol w:w="3222"/>
        <w:gridCol w:w="3222"/>
        <w:gridCol w:w="784"/>
        <w:gridCol w:w="836"/>
      </w:tblGrid>
      <w:tr w:rsidR="001A6F36">
        <w:tblPrEx>
          <w:tblCellMar>
            <w:top w:w="0" w:type="dxa"/>
            <w:bottom w:w="0" w:type="dxa"/>
          </w:tblCellMar>
        </w:tblPrEx>
        <w:tc>
          <w:tcPr>
            <w:tcW w:w="9666" w:type="dxa"/>
            <w:gridSpan w:val="3"/>
          </w:tcPr>
          <w:p w:rsidR="001A6F36" w:rsidRPr="001A6F36" w:rsidRDefault="00452846" w:rsidP="00FC3914">
            <w:pPr>
              <w:rPr>
                <w:rFonts w:ascii="Arial" w:hAnsi="Arial" w:cs="Arial"/>
                <w:b/>
                <w:sz w:val="24"/>
                <w:lang w:val="de-CH"/>
              </w:rPr>
            </w:pPr>
            <w:r>
              <w:rPr>
                <w:rFonts w:ascii="Arial" w:hAnsi="Arial" w:cs="Arial"/>
                <w:b/>
                <w:sz w:val="24"/>
                <w:lang w:val="de-CH"/>
              </w:rPr>
              <w:t>Azienda</w:t>
            </w:r>
            <w:r w:rsidR="001A6F36" w:rsidRPr="001A6F36">
              <w:rPr>
                <w:rFonts w:ascii="Arial" w:hAnsi="Arial" w:cs="Arial"/>
                <w:b/>
                <w:sz w:val="24"/>
                <w:lang w:val="de-CH"/>
              </w:rPr>
              <w:t>:</w:t>
            </w:r>
          </w:p>
          <w:p w:rsidR="001A6F36" w:rsidRDefault="001A6F36" w:rsidP="00FC3914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4842" w:type="dxa"/>
            <w:gridSpan w:val="3"/>
          </w:tcPr>
          <w:p w:rsidR="001A6F36" w:rsidRPr="001A6F36" w:rsidRDefault="00213BAB" w:rsidP="00FC3914">
            <w:pPr>
              <w:rPr>
                <w:rFonts w:ascii="Arial" w:hAnsi="Arial" w:cs="Arial"/>
                <w:b/>
                <w:sz w:val="24"/>
                <w:lang w:val="de-CH"/>
              </w:rPr>
            </w:pPr>
            <w:r>
              <w:rPr>
                <w:rFonts w:ascii="Arial" w:hAnsi="Arial" w:cs="Arial"/>
                <w:b/>
                <w:sz w:val="24"/>
                <w:lang w:val="de-CH"/>
              </w:rPr>
              <w:t>Data</w:t>
            </w:r>
            <w:r w:rsidR="001A6F36" w:rsidRPr="001A6F36">
              <w:rPr>
                <w:rFonts w:ascii="Arial" w:hAnsi="Arial" w:cs="Arial"/>
                <w:b/>
                <w:sz w:val="24"/>
                <w:lang w:val="de-CH"/>
              </w:rPr>
              <w:t>:</w:t>
            </w:r>
          </w:p>
        </w:tc>
      </w:tr>
      <w:tr w:rsidR="001A6F36">
        <w:tblPrEx>
          <w:tblCellMar>
            <w:top w:w="0" w:type="dxa"/>
            <w:bottom w:w="0" w:type="dxa"/>
          </w:tblCellMar>
        </w:tblPrEx>
        <w:tc>
          <w:tcPr>
            <w:tcW w:w="9666" w:type="dxa"/>
            <w:gridSpan w:val="3"/>
          </w:tcPr>
          <w:p w:rsidR="001A6F36" w:rsidRPr="00213BAB" w:rsidRDefault="00213BAB" w:rsidP="001A6F36">
            <w:pPr>
              <w:rPr>
                <w:rFonts w:ascii="Arial" w:hAnsi="Arial" w:cs="Arial"/>
                <w:b/>
                <w:sz w:val="24"/>
                <w:lang w:val="it-CH"/>
              </w:rPr>
            </w:pPr>
            <w:r w:rsidRPr="00213BAB">
              <w:rPr>
                <w:rFonts w:ascii="Arial" w:hAnsi="Arial" w:cs="Arial"/>
                <w:b/>
                <w:bCs/>
                <w:sz w:val="24"/>
                <w:lang w:val="it-CH"/>
              </w:rPr>
              <w:t>Settore di lavoro, processo, categoria di persone:</w:t>
            </w:r>
          </w:p>
          <w:p w:rsidR="001A6F36" w:rsidRPr="00213BAB" w:rsidRDefault="001A6F36" w:rsidP="001A6F36">
            <w:pPr>
              <w:rPr>
                <w:rFonts w:ascii="Arial" w:hAnsi="Arial" w:cs="Arial"/>
                <w:lang w:val="it-CH"/>
              </w:rPr>
            </w:pPr>
          </w:p>
        </w:tc>
        <w:tc>
          <w:tcPr>
            <w:tcW w:w="4842" w:type="dxa"/>
            <w:gridSpan w:val="3"/>
          </w:tcPr>
          <w:p w:rsidR="001A6F36" w:rsidRPr="001A6F36" w:rsidRDefault="00213BAB" w:rsidP="00FC3914">
            <w:pPr>
              <w:rPr>
                <w:rFonts w:ascii="Arial" w:hAnsi="Arial" w:cs="Arial"/>
                <w:b/>
                <w:sz w:val="24"/>
                <w:lang w:val="de-CH"/>
              </w:rPr>
            </w:pPr>
            <w:r>
              <w:rPr>
                <w:rFonts w:ascii="Arial" w:hAnsi="Arial" w:cs="Arial"/>
                <w:b/>
                <w:sz w:val="24"/>
                <w:lang w:val="de-CH"/>
              </w:rPr>
              <w:t>Responsabile</w:t>
            </w:r>
            <w:r w:rsidR="001A6F36" w:rsidRPr="001A6F36">
              <w:rPr>
                <w:rFonts w:ascii="Arial" w:hAnsi="Arial" w:cs="Arial"/>
                <w:b/>
                <w:sz w:val="24"/>
                <w:lang w:val="de-CH"/>
              </w:rPr>
              <w:t>:</w:t>
            </w: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3222" w:type="dxa"/>
            <w:vMerge w:val="restart"/>
          </w:tcPr>
          <w:p w:rsidR="001A6F36" w:rsidRPr="00213BAB" w:rsidRDefault="00213BAB">
            <w:pPr>
              <w:rPr>
                <w:rFonts w:ascii="Arial" w:hAnsi="Arial" w:cs="Arial"/>
                <w:b/>
                <w:bCs/>
                <w:lang w:val="it-CH"/>
              </w:rPr>
            </w:pPr>
            <w:r w:rsidRPr="00213BAB">
              <w:rPr>
                <w:rFonts w:ascii="Arial" w:hAnsi="Arial" w:cs="Arial"/>
                <w:b/>
                <w:bCs/>
                <w:lang w:val="it-CH"/>
              </w:rPr>
              <w:t>Attività, attrezzature di lavoro, sostanze</w:t>
            </w:r>
          </w:p>
        </w:tc>
        <w:tc>
          <w:tcPr>
            <w:tcW w:w="3222" w:type="dxa"/>
            <w:vMerge w:val="restart"/>
          </w:tcPr>
          <w:p w:rsidR="001A6F36" w:rsidRDefault="00213BAB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Pericoli</w:t>
            </w:r>
          </w:p>
        </w:tc>
        <w:tc>
          <w:tcPr>
            <w:tcW w:w="3222" w:type="dxa"/>
            <w:vMerge w:val="restart"/>
          </w:tcPr>
          <w:p w:rsidR="001A6F36" w:rsidRPr="00213BAB" w:rsidRDefault="00213BAB">
            <w:pPr>
              <w:rPr>
                <w:rFonts w:ascii="Arial" w:hAnsi="Arial" w:cs="Arial"/>
                <w:b/>
                <w:bCs/>
                <w:lang w:val="it-CH"/>
              </w:rPr>
            </w:pPr>
            <w:r w:rsidRPr="00213BAB">
              <w:rPr>
                <w:rFonts w:ascii="Arial" w:hAnsi="Arial" w:cs="Arial"/>
                <w:b/>
                <w:bCs/>
                <w:lang w:val="it-CH"/>
              </w:rPr>
              <w:t>Supporti</w:t>
            </w:r>
            <w:r w:rsidR="001A6F36" w:rsidRPr="00213BAB">
              <w:rPr>
                <w:rFonts w:ascii="Arial" w:hAnsi="Arial" w:cs="Arial"/>
                <w:b/>
                <w:bCs/>
                <w:lang w:val="it-CH"/>
              </w:rPr>
              <w:t xml:space="preserve"> </w:t>
            </w:r>
            <w:r w:rsidR="001A6F36" w:rsidRPr="00213BAB">
              <w:rPr>
                <w:rFonts w:ascii="Arial" w:hAnsi="Arial" w:cs="Arial"/>
                <w:b/>
                <w:bCs/>
                <w:lang w:val="it-CH"/>
              </w:rPr>
              <w:br/>
            </w:r>
            <w:r w:rsidRPr="00213BAB">
              <w:rPr>
                <w:rFonts w:ascii="Arial" w:hAnsi="Arial" w:cs="Arial"/>
                <w:bCs/>
                <w:sz w:val="16"/>
                <w:szCs w:val="16"/>
                <w:lang w:val="it-CH"/>
              </w:rPr>
              <w:t>(liste di controllo, schede di sicurezza,</w:t>
            </w:r>
            <w:r>
              <w:rPr>
                <w:rFonts w:ascii="Arial" w:hAnsi="Arial" w:cs="Arial"/>
                <w:bCs/>
                <w:sz w:val="16"/>
                <w:szCs w:val="16"/>
                <w:lang w:val="it-CH"/>
              </w:rPr>
              <w:t xml:space="preserve"> </w:t>
            </w:r>
            <w:r w:rsidRPr="00213BAB">
              <w:rPr>
                <w:rFonts w:ascii="Arial" w:hAnsi="Arial" w:cs="Arial"/>
                <w:bCs/>
                <w:sz w:val="16"/>
                <w:szCs w:val="16"/>
                <w:lang w:val="it-CH"/>
              </w:rPr>
              <w:t>direttive, opuscoli, ecc.)</w:t>
            </w:r>
          </w:p>
        </w:tc>
        <w:tc>
          <w:tcPr>
            <w:tcW w:w="3222" w:type="dxa"/>
            <w:vMerge w:val="restart"/>
          </w:tcPr>
          <w:p w:rsidR="001A6F36" w:rsidRDefault="00213BAB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Misure</w:t>
            </w:r>
          </w:p>
        </w:tc>
        <w:tc>
          <w:tcPr>
            <w:tcW w:w="1620" w:type="dxa"/>
            <w:gridSpan w:val="2"/>
          </w:tcPr>
          <w:p w:rsidR="001A6F36" w:rsidRDefault="00213BAB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Ricorso MSSL</w:t>
            </w:r>
            <w:r w:rsidR="001A6F36">
              <w:rPr>
                <w:rFonts w:ascii="Arial" w:hAnsi="Arial" w:cs="Arial"/>
                <w:b/>
                <w:bCs/>
                <w:lang w:val="de-CH"/>
              </w:rPr>
              <w:t>?</w:t>
            </w: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222" w:type="dxa"/>
            <w:vMerge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  <w:vMerge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  <w:vMerge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  <w:vMerge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213BAB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sì</w:t>
            </w:r>
          </w:p>
        </w:tc>
        <w:tc>
          <w:tcPr>
            <w:tcW w:w="836" w:type="dxa"/>
          </w:tcPr>
          <w:p w:rsidR="001A6F36" w:rsidRDefault="00213BAB">
            <w:pPr>
              <w:rPr>
                <w:rFonts w:ascii="Arial" w:hAnsi="Arial" w:cs="Arial"/>
                <w:b/>
                <w:bCs/>
                <w:lang w:val="de-CH"/>
              </w:rPr>
            </w:pPr>
            <w:r>
              <w:rPr>
                <w:rFonts w:ascii="Arial" w:hAnsi="Arial" w:cs="Arial"/>
                <w:b/>
                <w:bCs/>
                <w:lang w:val="de-CH"/>
              </w:rPr>
              <w:t>no</w:t>
            </w: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  <w:tr w:rsidR="001A6F36" w:rsidRPr="001A6F36">
        <w:tblPrEx>
          <w:tblCellMar>
            <w:top w:w="0" w:type="dxa"/>
            <w:bottom w:w="0" w:type="dxa"/>
          </w:tblCellMar>
        </w:tblPrEx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222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784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36" w:type="dxa"/>
          </w:tcPr>
          <w:p w:rsidR="001A6F36" w:rsidRDefault="001A6F36">
            <w:pPr>
              <w:rPr>
                <w:rFonts w:ascii="Arial" w:hAnsi="Arial" w:cs="Arial"/>
                <w:lang w:val="de-CH"/>
              </w:rPr>
            </w:pPr>
          </w:p>
        </w:tc>
      </w:tr>
    </w:tbl>
    <w:p w:rsidR="007658D4" w:rsidRDefault="007658D4">
      <w:pPr>
        <w:pStyle w:val="Kopfzeile"/>
        <w:tabs>
          <w:tab w:val="clear" w:pos="4536"/>
          <w:tab w:val="clear" w:pos="9072"/>
        </w:tabs>
        <w:rPr>
          <w:rFonts w:ascii="Arial" w:hAnsi="Arial" w:cs="Arial"/>
          <w:lang w:val="de-CH"/>
        </w:rPr>
      </w:pPr>
    </w:p>
    <w:p w:rsidR="00C04487" w:rsidRDefault="00C04487">
      <w:pPr>
        <w:pStyle w:val="Kopfzeile"/>
        <w:tabs>
          <w:tab w:val="clear" w:pos="4536"/>
          <w:tab w:val="clear" w:pos="9072"/>
        </w:tabs>
        <w:rPr>
          <w:rFonts w:ascii="Arial" w:hAnsi="Arial" w:cs="Arial"/>
          <w:lang w:val="de-CH"/>
        </w:rPr>
      </w:pPr>
    </w:p>
    <w:p w:rsidR="00C04487" w:rsidRDefault="00C04487" w:rsidP="00C04487">
      <w:pPr>
        <w:pStyle w:val="berschrift1"/>
        <w:rPr>
          <w:sz w:val="22"/>
          <w:szCs w:val="22"/>
          <w:lang w:val="it-IT"/>
        </w:rPr>
      </w:pPr>
      <w:r>
        <w:rPr>
          <w:lang w:val="de-CH"/>
        </w:rPr>
        <w:br w:type="page"/>
      </w:r>
      <w:r>
        <w:rPr>
          <w:lang w:val="it-IT"/>
        </w:rPr>
        <w:lastRenderedPageBreak/>
        <w:t>Pianificazione delle misure</w:t>
      </w:r>
    </w:p>
    <w:p w:rsidR="00C04487" w:rsidRDefault="00C04487" w:rsidP="00C04487">
      <w:pPr>
        <w:rPr>
          <w:lang w:val="it-IT"/>
        </w:rPr>
      </w:pPr>
    </w:p>
    <w:tbl>
      <w:tblPr>
        <w:tblW w:w="13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4114"/>
        <w:gridCol w:w="1260"/>
        <w:gridCol w:w="1991"/>
        <w:gridCol w:w="1217"/>
        <w:gridCol w:w="864"/>
        <w:gridCol w:w="1594"/>
        <w:gridCol w:w="1217"/>
        <w:gridCol w:w="928"/>
      </w:tblGrid>
      <w:tr w:rsidR="00C04487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494" w:type="dxa"/>
            <w:vMerge w:val="restart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N.</w:t>
            </w:r>
          </w:p>
        </w:tc>
        <w:tc>
          <w:tcPr>
            <w:tcW w:w="4114" w:type="dxa"/>
            <w:vMerge w:val="restart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Misure da adottare</w:t>
            </w:r>
          </w:p>
        </w:tc>
        <w:tc>
          <w:tcPr>
            <w:tcW w:w="1260" w:type="dxa"/>
            <w:vMerge w:val="restart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Termine</w:t>
            </w:r>
          </w:p>
        </w:tc>
        <w:tc>
          <w:tcPr>
            <w:tcW w:w="1991" w:type="dxa"/>
            <w:vMerge w:val="restart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Incaricato</w:t>
            </w:r>
          </w:p>
        </w:tc>
        <w:tc>
          <w:tcPr>
            <w:tcW w:w="2081" w:type="dxa"/>
            <w:gridSpan w:val="2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Liquidato</w:t>
            </w:r>
          </w:p>
        </w:tc>
        <w:tc>
          <w:tcPr>
            <w:tcW w:w="1594" w:type="dxa"/>
            <w:vMerge w:val="restart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Osservazione</w:t>
            </w:r>
          </w:p>
        </w:tc>
        <w:tc>
          <w:tcPr>
            <w:tcW w:w="2145" w:type="dxa"/>
            <w:gridSpan w:val="2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Controllato</w:t>
            </w:r>
          </w:p>
        </w:tc>
      </w:tr>
      <w:tr w:rsidR="00C0448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494" w:type="dxa"/>
            <w:vMerge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  <w:vMerge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  <w:vMerge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  <w:vMerge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Data</w:t>
            </w: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Visto</w:t>
            </w:r>
          </w:p>
        </w:tc>
        <w:tc>
          <w:tcPr>
            <w:tcW w:w="1594" w:type="dxa"/>
            <w:vMerge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Data</w:t>
            </w: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b/>
                <w:bCs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Visto</w:t>
            </w: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  <w:tr w:rsidR="00C04487">
        <w:tblPrEx>
          <w:tblCellMar>
            <w:top w:w="0" w:type="dxa"/>
            <w:bottom w:w="0" w:type="dxa"/>
          </w:tblCellMar>
        </w:tblPrEx>
        <w:tc>
          <w:tcPr>
            <w:tcW w:w="4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11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60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991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86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594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17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928" w:type="dxa"/>
          </w:tcPr>
          <w:p w:rsidR="00C04487" w:rsidRDefault="00C04487" w:rsidP="00E90B09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C04487" w:rsidRDefault="00C04487" w:rsidP="00C04487">
      <w:pPr>
        <w:pStyle w:val="Kopfzeile"/>
        <w:tabs>
          <w:tab w:val="clear" w:pos="4536"/>
          <w:tab w:val="clear" w:pos="9072"/>
        </w:tabs>
        <w:rPr>
          <w:rFonts w:ascii="Arial" w:hAnsi="Arial" w:cs="Arial"/>
          <w:lang w:val="it-IT"/>
        </w:rPr>
      </w:pPr>
    </w:p>
    <w:p w:rsidR="00C04487" w:rsidRDefault="00C04487">
      <w:pPr>
        <w:pStyle w:val="Kopfzeile"/>
        <w:tabs>
          <w:tab w:val="clear" w:pos="4536"/>
          <w:tab w:val="clear" w:pos="9072"/>
        </w:tabs>
        <w:rPr>
          <w:rFonts w:ascii="Arial" w:hAnsi="Arial" w:cs="Arial"/>
          <w:lang w:val="de-CH"/>
        </w:rPr>
      </w:pPr>
    </w:p>
    <w:sectPr w:rsidR="00C04487">
      <w:headerReference w:type="default" r:id="rId13"/>
      <w:footerReference w:type="default" r:id="rId14"/>
      <w:pgSz w:w="16838" w:h="11906" w:orient="landscape" w:code="9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BCD" w:rsidRDefault="00E92BCD">
      <w:r>
        <w:separator/>
      </w:r>
    </w:p>
  </w:endnote>
  <w:endnote w:type="continuationSeparator" w:id="0">
    <w:p w:rsidR="00E92BCD" w:rsidRDefault="00E9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Gothic">
    <w:altName w:val="Calibri"/>
    <w:panose1 w:val="00000000000000000000"/>
    <w:charset w:val="00"/>
    <w:family w:val="modern"/>
    <w:notTrueType/>
    <w:pitch w:val="fixed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BAB" w:rsidRDefault="00213BAB">
    <w:pPr>
      <w:pStyle w:val="Fuzeile"/>
      <w:tabs>
        <w:tab w:val="left" w:pos="7022"/>
        <w:tab w:val="right" w:pos="14286"/>
      </w:tabs>
      <w:rPr>
        <w:lang w:val="de-CH"/>
      </w:rPr>
    </w:pPr>
    <w:r>
      <w:rPr>
        <w:lang w:val="de-CH"/>
      </w:rPr>
      <w:tab/>
    </w:r>
    <w:r>
      <w:rPr>
        <w:lang w:val="de-CH"/>
      </w:rPr>
      <w:tab/>
    </w:r>
    <w:r>
      <w:rPr>
        <w:lang w:val="de-CH"/>
      </w:rPr>
      <w:tab/>
    </w:r>
    <w:r>
      <w:rPr>
        <w:lang w:val="de-CH"/>
      </w:rPr>
      <w:tab/>
    </w:r>
    <w:r>
      <w:rPr>
        <w:rStyle w:val="Seitenzahl"/>
        <w:rFonts w:ascii="Arial" w:hAnsi="Arial" w:cs="Arial"/>
      </w:rPr>
      <w:fldChar w:fldCharType="begin"/>
    </w:r>
    <w:r>
      <w:rPr>
        <w:rStyle w:val="Seitenzahl"/>
        <w:rFonts w:ascii="Arial" w:hAnsi="Arial" w:cs="Arial"/>
        <w:lang w:val="de-CH"/>
      </w:rPr>
      <w:instrText xml:space="preserve"> PAGE </w:instrText>
    </w:r>
    <w:r>
      <w:rPr>
        <w:rStyle w:val="Seitenzahl"/>
        <w:rFonts w:ascii="Arial" w:hAnsi="Arial" w:cs="Arial"/>
      </w:rPr>
      <w:fldChar w:fldCharType="separate"/>
    </w:r>
    <w:r w:rsidR="00C04487">
      <w:rPr>
        <w:rStyle w:val="Seitenzahl"/>
        <w:rFonts w:ascii="Arial" w:hAnsi="Arial" w:cs="Arial"/>
        <w:noProof/>
        <w:lang w:val="de-CH"/>
      </w:rPr>
      <w:t>2</w:t>
    </w:r>
    <w:r>
      <w:rPr>
        <w:rStyle w:val="Seitenzahl"/>
        <w:rFonts w:ascii="Arial" w:hAnsi="Arial" w:cs="Arial"/>
      </w:rPr>
      <w:fldChar w:fldCharType="end"/>
    </w:r>
    <w:r>
      <w:rPr>
        <w:rStyle w:val="Seitenzahl"/>
        <w:rFonts w:ascii="Arial" w:hAnsi="Arial" w:cs="Arial"/>
        <w:lang w:val="de-CH"/>
      </w:rPr>
      <w:t>/</w:t>
    </w:r>
    <w:r>
      <w:rPr>
        <w:rStyle w:val="Seitenzahl"/>
        <w:rFonts w:ascii="Arial" w:hAnsi="Arial" w:cs="Arial"/>
      </w:rPr>
      <w:fldChar w:fldCharType="begin"/>
    </w:r>
    <w:r>
      <w:rPr>
        <w:rStyle w:val="Seitenzahl"/>
        <w:rFonts w:ascii="Arial" w:hAnsi="Arial" w:cs="Arial"/>
        <w:lang w:val="de-CH"/>
      </w:rPr>
      <w:instrText xml:space="preserve"> NUMPAGES </w:instrText>
    </w:r>
    <w:r>
      <w:rPr>
        <w:rStyle w:val="Seitenzahl"/>
        <w:rFonts w:ascii="Arial" w:hAnsi="Arial" w:cs="Arial"/>
      </w:rPr>
      <w:fldChar w:fldCharType="separate"/>
    </w:r>
    <w:r w:rsidR="00C04487">
      <w:rPr>
        <w:rStyle w:val="Seitenzahl"/>
        <w:rFonts w:ascii="Arial" w:hAnsi="Arial" w:cs="Arial"/>
        <w:noProof/>
        <w:lang w:val="de-CH"/>
      </w:rPr>
      <w:t>2</w:t>
    </w:r>
    <w:r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BCD" w:rsidRDefault="00E92BCD">
      <w:r>
        <w:separator/>
      </w:r>
    </w:p>
  </w:footnote>
  <w:footnote w:type="continuationSeparator" w:id="0">
    <w:p w:rsidR="00E92BCD" w:rsidRDefault="00E92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BAB" w:rsidRDefault="00213BAB">
    <w:pPr>
      <w:pStyle w:val="Kopfzeile"/>
      <w:tabs>
        <w:tab w:val="right" w:pos="14286"/>
      </w:tabs>
    </w:pPr>
    <w:r>
      <w:rPr>
        <w:rStyle w:val="Seitenzahl"/>
      </w:rPr>
      <w:tab/>
    </w:r>
    <w:r>
      <w:rPr>
        <w:rStyle w:val="Seitenzahl"/>
      </w:rPr>
      <w:tab/>
    </w:r>
    <w:r>
      <w:rPr>
        <w:rStyle w:val="Seitenzah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8D4"/>
    <w:rsid w:val="001A6F36"/>
    <w:rsid w:val="00213BAB"/>
    <w:rsid w:val="00452846"/>
    <w:rsid w:val="006229E7"/>
    <w:rsid w:val="007658D4"/>
    <w:rsid w:val="00C04487"/>
    <w:rsid w:val="00E75253"/>
    <w:rsid w:val="00E90B09"/>
    <w:rsid w:val="00E92BCD"/>
    <w:rsid w:val="00FC3914"/>
    <w:rsid w:val="00FD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E727B27-2F70-4733-9263-3F758A82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LetterGothic" w:hAnsi="LetterGothic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p:Policy xmlns:p="office.server.policy" id="" local="true">
  <p:Name>Intern</p:Name>
  <p:Description/>
  <p:Statement/>
  <p:PolicyItems>
    <p:PolicyItem featureId="Microsoft.Office.RecordsManagement.PolicyFeatures.Expiration" staticId="0x010100EF8DACA0C9A4064D9B5CB5E6C3412FA2|-1921481484" UniqueId="cf49dfcd-9546-47b5-a94a-1ebedee96863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1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SubmitFileMove" destnExplanation="Transferred due to organizational policy" destnId="f2e43e3e-c9f3-44ef-9e51-cf698e7a30f7" destnName="Archiv" destnUrl="https://dms.strom.ch/archiv/dokumente/_vti_bin/OfficialFile.asmx"/>
              </data>
              <data stageId="2">
                <formula id="Microsoft.Office.RecordsManagement.PolicyFeatures.Expiration.Formula.BuiltIn">
                  <number>10</number>
                  <property>_vti_ItemDeclaredRecord</property>
                  <propertyId>f9a44731-84eb-43a4-9973-cd2953ad8646</propertyId>
                  <period>years</period>
                </formula>
                <action type="action" id="Microsoft.Office.RecordsManagement.PolicyFeatures.Expiration.Action.Delete"/>
              </data>
            </stages>
          </Schedule>
        </Schedules>
      </p:CustomData>
    </p:PolicyItem>
  </p:PolicyItems>
</p:Policy>
</file>

<file path=customXml/item3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tern" ma:contentTypeID="0x010100EF8DACA0C9A4064D9B5CB5E6C3412FA2006D0B251C966C6D448E5DC02BEA941598" ma:contentTypeVersion="8" ma:contentTypeDescription="Ein neues Dokument erstellen." ma:contentTypeScope="" ma:versionID="2d7e0a6fa07ce09c97c416e65dc4f18b">
  <xsd:schema xmlns:xsd="http://www.w3.org/2001/XMLSchema" xmlns:xs="http://www.w3.org/2001/XMLSchema" xmlns:p="http://schemas.microsoft.com/office/2006/metadata/properties" xmlns:ns1="http://schemas.microsoft.com/sharepoint/v3" xmlns:ns2="77736915-f9c0-4f0f-9421-0b51594c3d4a" targetNamespace="http://schemas.microsoft.com/office/2006/metadata/properties" ma:root="true" ma:fieldsID="e0afbe251ab292585afdc632a7abf7f5" ns1:_="" ns2:_="">
    <xsd:import namespace="http://schemas.microsoft.com/sharepoint/v3"/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Projektnummer" minOccurs="0"/>
                <xsd:element ref="ns2:pdaf0b0a31f34cda82e557957ddfce99" minOccurs="0"/>
                <xsd:element ref="ns2:TaxCatchAll" minOccurs="0"/>
                <xsd:element ref="ns2:TaxCatchAllLabel" minOccurs="0"/>
                <xsd:element ref="ns2:id8909a3d23b45ceac5049771bfda713" minOccurs="0"/>
                <xsd:element ref="ns2:pf71f360b7ad49a596bc0a21a7c4c4c1" minOccurs="0"/>
                <xsd:element ref="ns2:i83db3eaf7a84c0cbea07f6526454d20" minOccurs="0"/>
                <xsd:element ref="ns2:Publikationsthema" minOccurs="0"/>
                <xsd:element ref="ns2:Publikationsdatum" minOccurs="0"/>
                <xsd:element ref="ns2:Lizenzierung" minOccurs="0"/>
                <xsd:element ref="ns1:_dlc_Exempt" minOccurs="0"/>
                <xsd:element ref="ns1:_dlc_ExpireDateSaved" minOccurs="0"/>
                <xsd:element ref="ns1:_dlc_Expire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2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23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24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Projektnummer" ma:index="8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daf0b0a31f34cda82e557957ddfce99" ma:index="9" nillable="true" ma:taxonomy="true" ma:internalName="pdaf0b0a31f34cda82e557957ddfce99" ma:taxonomyFieldName="VSEAbteilung" ma:displayName="Abteilung" ma:readOnly="false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9f948baa-9718-46d2-8ebf-e9876b700b36}" ma:internalName="TaxCatchAll" ma:showField="CatchAllData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hidden="true" ma:list="{9f948baa-9718-46d2-8ebf-e9876b700b36}" ma:internalName="TaxCatchAllLabel" ma:readOnly="true" ma:showField="CatchAllDataLabel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d8909a3d23b45ceac5049771bfda713" ma:index="13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71f360b7ad49a596bc0a21a7c4c4c1" ma:index="15" nillable="true" ma:taxonomy="true" ma:internalName="pf71f360b7ad49a596bc0a21a7c4c4c1" ma:taxonomyFieldName="VSECoC" ma:displayName="CoC" ma:default="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3db3eaf7a84c0cbea07f6526454d20" ma:index="17" nillable="true" ma:taxonomy="true" ma:internalName="i83db3eaf7a84c0cbea07f6526454d20" ma:taxonomyFieldName="VSESprache" ma:displayName="Dokument Sprache" ma:default="" ma:fieldId="{283db3ea-f7a8-4c0c-bea0-7f6526454d20}" ma:sspId="f8a7545a-48a4-41f0-a31a-4d51f112fa54" ma:termSetId="223cdc44-df26-4279-bd2f-4f5889fdd6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ublikationsthema" ma:index="19" nillable="true" ma:displayName="Publikationsthema" ma:internalName="Publikationsthema" ma:readOnly="false">
      <xsd:simpleType>
        <xsd:restriction base="dms:Text">
          <xsd:maxLength value="255"/>
        </xsd:restriction>
      </xsd:simpleType>
    </xsd:element>
    <xsd:element name="Publikationsdatum" ma:index="20" nillable="true" ma:displayName="Publikationsdatum" ma:format="DateOnly" ma:internalName="Publikationsdatum" ma:readOnly="false">
      <xsd:simpleType>
        <xsd:restriction base="dms:DateTime"/>
      </xsd:simpleType>
    </xsd:element>
    <xsd:element name="Lizenzierung" ma:index="21" nillable="true" ma:displayName="Lizenzierung" ma:default="0" ma:internalName="Lizenzierung" ma:readOnly="false">
      <xsd:simpleType>
        <xsd:restriction base="dms:Boolean"/>
      </xsd:simpleType>
    </xsd:element>
    <xsd:element name="_dlc_DocId" ma:index="2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f8a7545a-48a4-41f0-a31a-4d51f112fa54" ContentTypeId="0x010100EF8DACA0C9A4064D9B5CB5E6C3412FA2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ublikationsthema xmlns="77736915-f9c0-4f0f-9421-0b51594c3d4a" xsi:nil="true"/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TaxCatchAll xmlns="77736915-f9c0-4f0f-9421-0b51594c3d4a">
      <Value>6</Value>
      <Value>5</Value>
      <Value>4</Value>
      <Value>3</Value>
    </TaxCatchAll>
    <Publikationsdatum xmlns="77736915-f9c0-4f0f-9421-0b51594c3d4a" xsi:nil="true"/>
    <Projektnummer xmlns="77736915-f9c0-4f0f-9421-0b51594c3d4a">80000005</Projektnummer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  <i83db3eaf7a84c0cbea07f6526454d20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Deutsch</TermName>
          <TermId xmlns="http://schemas.microsoft.com/office/infopath/2007/PartnerControls">b5b9a46a-9cee-425e-8252-528d5ab389fc</TermId>
        </TermInfo>
      </Terms>
    </i83db3eaf7a84c0cbea07f6526454d20>
    <Lizenzierung xmlns="77736915-f9c0-4f0f-9421-0b51594c3d4a">false</Lizenzierung>
  </documentManagement>
</p:properties>
</file>

<file path=customXml/itemProps1.xml><?xml version="1.0" encoding="utf-8"?>
<ds:datastoreItem xmlns:ds="http://schemas.openxmlformats.org/officeDocument/2006/customXml" ds:itemID="{B5235568-DB4B-482D-9CCE-89D7CD860D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083B371-C50E-4E91-B5BB-99CA1B636A68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561E6921-E5A9-4117-B70A-69C7750872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C4CD36-E74B-48F6-9A41-94CA8CE1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736915-f9c0-4f0f-9421-0b51594c3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FBB241-58D2-41BF-AD11-5891F173AF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A106AF-23F3-4573-9351-18195959DD3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21575F3-1B7A-435A-8150-1A763C3453F4}">
  <ds:schemaRefs>
    <ds:schemaRef ds:uri="http://schemas.microsoft.com/office/2006/metadata/properties"/>
    <ds:schemaRef ds:uri="http://schemas.microsoft.com/office/infopath/2007/PartnerControls"/>
    <ds:schemaRef ds:uri="77736915-f9c0-4f0f-9421-0b51594c3d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 Hilfsmittel</vt:lpstr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 Hilfsmittel</dc:title>
  <dc:subject/>
  <dc:creator>Markus Ringeisen</dc:creator>
  <cp:keywords/>
  <dc:description/>
  <cp:lastModifiedBy>Hartmann Thomas</cp:lastModifiedBy>
  <cp:revision>2</cp:revision>
  <dcterms:created xsi:type="dcterms:W3CDTF">2018-04-23T09:07:00Z</dcterms:created>
  <dcterms:modified xsi:type="dcterms:W3CDTF">2018-04-23T09:07:00Z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ExpireDate">
    <vt:lpwstr>2016-10-29T14:46:05Z</vt:lpwstr>
  </property>
  <property fmtid="{D5CDD505-2E9C-101B-9397-08002B2CF9AE}" pid="3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4" name="_dlc_policyId">
    <vt:lpwstr>0x010100EF8DACA0C9A4064D9B5CB5E6C3412FA2|-1921481484</vt:lpwstr>
  </property>
  <property fmtid="{D5CDD505-2E9C-101B-9397-08002B2CF9AE}" pid="5" name="VSESprache">
    <vt:lpwstr>6;#Deutsch|b5b9a46a-9cee-425e-8252-528d5ab389fc</vt:lpwstr>
  </property>
  <property fmtid="{D5CDD505-2E9C-101B-9397-08002B2CF9AE}" pid="6" name="VSEKommission">
    <vt:lpwstr>4;#Sicherheit|3b785536-8d12-46ec-9252-f68e0a7a67cb</vt:lpwstr>
  </property>
  <property fmtid="{D5CDD505-2E9C-101B-9397-08002B2CF9AE}" pid="7" name="VSEAbteilung">
    <vt:lpwstr>3;#Technik ＆ Berufsbildung|01ccd1cc-2682-4dd0-a4a3-c8b5f0e21283</vt:lpwstr>
  </property>
  <property fmtid="{D5CDD505-2E9C-101B-9397-08002B2CF9AE}" pid="8" name="VSECoC">
    <vt:lpwstr>5;#Sicherheit|a48b04d1-d548-4a33-8256-147897eb806a</vt:lpwstr>
  </property>
</Properties>
</file>